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B463C" w14:textId="77777777" w:rsidR="00314D72" w:rsidRDefault="00314D72" w:rsidP="00E044A9">
      <w:pPr>
        <w:jc w:val="both"/>
      </w:pPr>
    </w:p>
    <w:p w14:paraId="43794840" w14:textId="77777777" w:rsidR="00314D72" w:rsidRDefault="00314D72" w:rsidP="00E044A9">
      <w:pPr>
        <w:jc w:val="both"/>
      </w:pPr>
      <w:r>
        <w:t>Pověřencem pro ochranu osobních údajů v naší obci byl jmenován:</w:t>
      </w:r>
    </w:p>
    <w:p w14:paraId="123DEAAB" w14:textId="77777777" w:rsidR="00314D72" w:rsidRDefault="00314D72" w:rsidP="00E044A9">
      <w:pPr>
        <w:jc w:val="both"/>
        <w:rPr>
          <w:b/>
        </w:rPr>
      </w:pPr>
      <w:r w:rsidRPr="00314D72">
        <w:rPr>
          <w:b/>
        </w:rPr>
        <w:t>Martin Krupa</w:t>
      </w:r>
    </w:p>
    <w:p w14:paraId="508B4F47" w14:textId="78D7D686" w:rsidR="00314D72" w:rsidRDefault="00314D72" w:rsidP="00E044A9">
      <w:pPr>
        <w:jc w:val="both"/>
        <w:rPr>
          <w:b/>
        </w:rPr>
      </w:pPr>
      <w:r>
        <w:rPr>
          <w:b/>
        </w:rPr>
        <w:t>tel.: 724 356 825</w:t>
      </w:r>
    </w:p>
    <w:p w14:paraId="73FA6493" w14:textId="0C41BA0D" w:rsidR="00314D72" w:rsidRDefault="00314D72" w:rsidP="00E044A9">
      <w:pPr>
        <w:jc w:val="both"/>
        <w:rPr>
          <w:b/>
        </w:rPr>
      </w:pPr>
      <w:r>
        <w:rPr>
          <w:b/>
        </w:rPr>
        <w:t xml:space="preserve">email: </w:t>
      </w:r>
      <w:hyperlink r:id="rId8" w:history="1">
        <w:r w:rsidRPr="007657BD">
          <w:rPr>
            <w:rStyle w:val="Hypertextovodkaz"/>
            <w:b/>
          </w:rPr>
          <w:t>martin.krupa@gdpr-opava.cz</w:t>
        </w:r>
      </w:hyperlink>
    </w:p>
    <w:p w14:paraId="07EE0672" w14:textId="2EEF5A6E" w:rsidR="00314D72" w:rsidRDefault="00314D72" w:rsidP="00314D72">
      <w:pPr>
        <w:jc w:val="both"/>
      </w:pPr>
    </w:p>
    <w:p w14:paraId="2F6CF226" w14:textId="28F2C41E" w:rsidR="00314D72" w:rsidRDefault="00314D72" w:rsidP="00314D72">
      <w:pPr>
        <w:jc w:val="both"/>
      </w:pPr>
      <w:r>
        <w:t>Pověřenec se stará o kontrolu a dodržování správného zacházení s Vašimi osobními údaji v souladu s obecným nařízení EU o ochraně osobních údajů č. 2016/679 (dále jen ON).</w:t>
      </w:r>
    </w:p>
    <w:p w14:paraId="6D42D63A" w14:textId="66093E0E" w:rsidR="00314D72" w:rsidRDefault="00314D72" w:rsidP="00314D72">
      <w:pPr>
        <w:jc w:val="both"/>
      </w:pPr>
      <w:r>
        <w:t xml:space="preserve">Na osobu pověřence se můžete obracet se svými požadavky, upozorněními a dotazy, které se týkají Vašich osobních údajů zpracovávaných </w:t>
      </w:r>
      <w:r w:rsidR="00AA1367">
        <w:t>školou</w:t>
      </w:r>
      <w:r>
        <w:t xml:space="preserve">. Na pověřence se můžete obrátit, pokud z nějakého důvodu nechcete přímo kontaktovat zástupce </w:t>
      </w:r>
      <w:r w:rsidR="00AA1367">
        <w:t>školy</w:t>
      </w:r>
      <w:r>
        <w:t xml:space="preserve">. </w:t>
      </w:r>
    </w:p>
    <w:p w14:paraId="603FF5C7" w14:textId="45F4B37B" w:rsidR="00314D72" w:rsidRDefault="00314D72" w:rsidP="00314D72">
      <w:pPr>
        <w:jc w:val="both"/>
      </w:pPr>
      <w:r>
        <w:t xml:space="preserve">Odpovědnost za vyřízení Vašich podnětů a žádostí </w:t>
      </w:r>
      <w:r w:rsidR="00AA1367">
        <w:t>má</w:t>
      </w:r>
      <w:r w:rsidR="000B592C">
        <w:t xml:space="preserve"> výhradně </w:t>
      </w:r>
      <w:r w:rsidR="00AA1367">
        <w:t>škola</w:t>
      </w:r>
      <w:r w:rsidR="000B592C">
        <w:t xml:space="preserve">. Proto pověřenec v případě že se na něj obrátíte, po zhodnocení podnětů a požadavků vydá </w:t>
      </w:r>
      <w:r w:rsidR="00AA1367">
        <w:t>škole</w:t>
      </w:r>
      <w:r w:rsidR="000B592C">
        <w:t xml:space="preserve"> doporučení nebo poskytne konzultaci. Pověřenec je vázán mlčenlivostí. </w:t>
      </w:r>
    </w:p>
    <w:p w14:paraId="723A9D15" w14:textId="40188168" w:rsidR="000B592C" w:rsidRDefault="00AA1367" w:rsidP="000829AE">
      <w:pPr>
        <w:jc w:val="both"/>
      </w:pPr>
      <w:r>
        <w:t>Škola</w:t>
      </w:r>
      <w:r w:rsidR="000B592C">
        <w:t xml:space="preserve"> zpracovává vaše osobní údaje v rámci jednotlivých agend. Vaše osobní údajů o Vás zpracováváme v těchto agendách </w:t>
      </w:r>
      <w:r w:rsidR="003628EA">
        <w:t xml:space="preserve">minimálně </w:t>
      </w:r>
      <w:r w:rsidR="000B592C">
        <w:t>z</w:t>
      </w:r>
      <w:r w:rsidR="003628EA">
        <w:t xml:space="preserve"> jednoho z </w:t>
      </w:r>
      <w:r w:rsidR="000B592C">
        <w:t>těchto důvodu:</w:t>
      </w:r>
    </w:p>
    <w:p w14:paraId="49A977FD" w14:textId="110B35A6" w:rsidR="000B592C" w:rsidRDefault="000B592C" w:rsidP="000B592C">
      <w:pPr>
        <w:pStyle w:val="Odstavecseseznamem"/>
        <w:numPr>
          <w:ilvl w:val="0"/>
          <w:numId w:val="2"/>
        </w:numPr>
        <w:jc w:val="both"/>
      </w:pPr>
      <w:r>
        <w:t>plnění některého z platných zákonů</w:t>
      </w:r>
    </w:p>
    <w:p w14:paraId="7615D6A7" w14:textId="79E8475F" w:rsidR="003628EA" w:rsidRDefault="003628EA" w:rsidP="000B592C">
      <w:pPr>
        <w:pStyle w:val="Odstavecseseznamem"/>
        <w:numPr>
          <w:ilvl w:val="0"/>
          <w:numId w:val="2"/>
        </w:numPr>
        <w:jc w:val="both"/>
      </w:pPr>
      <w:r>
        <w:t>plnění ze smluvních závazků</w:t>
      </w:r>
    </w:p>
    <w:p w14:paraId="306D9C07" w14:textId="376FC7D8" w:rsidR="000B592C" w:rsidRDefault="003628EA" w:rsidP="000B592C">
      <w:pPr>
        <w:pStyle w:val="Odstavecseseznamem"/>
        <w:numPr>
          <w:ilvl w:val="0"/>
          <w:numId w:val="2"/>
        </w:numPr>
        <w:jc w:val="both"/>
      </w:pPr>
      <w:r>
        <w:t>plnění z důvodu veřejného zájmu nebo z důvodu výkonu veřejné moci, kterým jsme pověřeni</w:t>
      </w:r>
    </w:p>
    <w:p w14:paraId="72F483DA" w14:textId="5F06FA3A" w:rsidR="003628EA" w:rsidRDefault="003628EA" w:rsidP="000B592C">
      <w:pPr>
        <w:pStyle w:val="Odstavecseseznamem"/>
        <w:numPr>
          <w:ilvl w:val="0"/>
          <w:numId w:val="2"/>
        </w:numPr>
        <w:jc w:val="both"/>
      </w:pPr>
      <w:r>
        <w:t>plnění z důvodu oprávněného zájmu obce</w:t>
      </w:r>
    </w:p>
    <w:p w14:paraId="29BA6082" w14:textId="61D10B6F" w:rsidR="003628EA" w:rsidRDefault="003628EA" w:rsidP="000B592C">
      <w:pPr>
        <w:pStyle w:val="Odstavecseseznamem"/>
        <w:numPr>
          <w:ilvl w:val="0"/>
          <w:numId w:val="2"/>
        </w:numPr>
        <w:jc w:val="both"/>
      </w:pPr>
      <w:r>
        <w:t>plnění z důvodu životně důležitých zájmů obce</w:t>
      </w:r>
    </w:p>
    <w:p w14:paraId="2BB09B3C" w14:textId="4C558F9B" w:rsidR="003628EA" w:rsidRDefault="003628EA" w:rsidP="000B592C">
      <w:pPr>
        <w:pStyle w:val="Odstavecseseznamem"/>
        <w:numPr>
          <w:ilvl w:val="0"/>
          <w:numId w:val="2"/>
        </w:numPr>
        <w:jc w:val="both"/>
      </w:pPr>
      <w:r>
        <w:t>udělením Vašeho souhlasu se zpracováním Vašich osobních údajů</w:t>
      </w:r>
    </w:p>
    <w:p w14:paraId="0972FB2A" w14:textId="77777777" w:rsidR="003628EA" w:rsidRDefault="003628EA" w:rsidP="003628EA">
      <w:pPr>
        <w:pStyle w:val="Odstavecseseznamem"/>
        <w:ind w:left="0"/>
        <w:jc w:val="both"/>
      </w:pPr>
    </w:p>
    <w:p w14:paraId="0FF34B13" w14:textId="1CBFF5EC" w:rsidR="000B592C" w:rsidRDefault="00485DCA" w:rsidP="000B592C">
      <w:pPr>
        <w:jc w:val="both"/>
      </w:pPr>
      <w:r>
        <w:t>V rámci námi zpracovávaných Vašich osobních údajů a dle ON máte právo na:</w:t>
      </w:r>
    </w:p>
    <w:p w14:paraId="156FD4AD" w14:textId="6FA0F8B1" w:rsidR="000B592C" w:rsidRDefault="00485DCA" w:rsidP="000B592C">
      <w:pPr>
        <w:pStyle w:val="Odstavecseseznamem"/>
        <w:numPr>
          <w:ilvl w:val="0"/>
          <w:numId w:val="2"/>
        </w:numPr>
        <w:jc w:val="both"/>
      </w:pPr>
      <w:r>
        <w:rPr>
          <w:b/>
        </w:rPr>
        <w:t>Přístup a kopii</w:t>
      </w:r>
      <w:r w:rsidR="000B592C" w:rsidRPr="00485DCA">
        <w:rPr>
          <w:b/>
        </w:rPr>
        <w:t xml:space="preserve"> (informaci)</w:t>
      </w:r>
      <w:r w:rsidR="000B592C">
        <w:t xml:space="preserve"> </w:t>
      </w:r>
      <w:r>
        <w:t xml:space="preserve">dle čl. 15 ON, </w:t>
      </w:r>
      <w:r w:rsidR="000B592C">
        <w:t xml:space="preserve">jaké osobní údaje o vás obec zpracovává. Ovšem </w:t>
      </w:r>
      <w:r w:rsidR="00AA1367">
        <w:t>škola</w:t>
      </w:r>
      <w:r w:rsidR="000B592C">
        <w:t xml:space="preserve"> má právo v</w:t>
      </w:r>
      <w:r>
        <w:t> </w:t>
      </w:r>
      <w:r w:rsidR="000B592C">
        <w:t>případě</w:t>
      </w:r>
      <w:r>
        <w:t>,</w:t>
      </w:r>
      <w:r w:rsidR="000B592C">
        <w:t xml:space="preserve"> že Váš požadavek bude bezdůvodný nebo nepřiměřený (opakující se v nepřiměřeně krátkém intervalu)</w:t>
      </w:r>
      <w:r>
        <w:t xml:space="preserve">, nebo bude vyžadovat delší čas na vyhledání těchto dat, po Vás </w:t>
      </w:r>
      <w:r w:rsidR="00AA1367">
        <w:t>požadovat</w:t>
      </w:r>
      <w:r>
        <w:t xml:space="preserve"> úhradu přiměřených nákladů.</w:t>
      </w:r>
      <w:r w:rsidR="003628EA">
        <w:t xml:space="preserve"> V některých případech může</w:t>
      </w:r>
      <w:r w:rsidR="00AA1367">
        <w:t>me</w:t>
      </w:r>
      <w:r w:rsidR="003628EA">
        <w:t xml:space="preserve"> také Váš požadavek odmítnout.</w:t>
      </w:r>
    </w:p>
    <w:p w14:paraId="1DA46001" w14:textId="69692BFF" w:rsidR="00485DCA" w:rsidRDefault="00485DCA" w:rsidP="000B592C">
      <w:pPr>
        <w:pStyle w:val="Odstavecseseznamem"/>
        <w:numPr>
          <w:ilvl w:val="0"/>
          <w:numId w:val="2"/>
        </w:numPr>
        <w:jc w:val="both"/>
      </w:pPr>
      <w:r>
        <w:rPr>
          <w:b/>
        </w:rPr>
        <w:t xml:space="preserve">Opravu </w:t>
      </w:r>
      <w:r>
        <w:t>Vašich osobních údajů dle čl. 16 ON. Pokud údaje zpracovávané v našich agendách nejsou správné, máte právo požádat o jejich opravu.</w:t>
      </w:r>
    </w:p>
    <w:p w14:paraId="257A721B" w14:textId="7C5C1B14" w:rsidR="000B592C" w:rsidRDefault="00485DCA" w:rsidP="000B592C">
      <w:pPr>
        <w:pStyle w:val="Odstavecseseznamem"/>
        <w:numPr>
          <w:ilvl w:val="0"/>
          <w:numId w:val="2"/>
        </w:numPr>
        <w:jc w:val="both"/>
      </w:pPr>
      <w:r w:rsidRPr="00485DCA">
        <w:rPr>
          <w:b/>
        </w:rPr>
        <w:t>Výmaz</w:t>
      </w:r>
      <w:r>
        <w:t xml:space="preserve"> </w:t>
      </w:r>
      <w:r w:rsidR="003628EA">
        <w:t xml:space="preserve">Vašich </w:t>
      </w:r>
      <w:r>
        <w:t>osobních údajů dle č. 17 ON. Pokud budete přesvědčeni, že zpracováváme Vaše osobní údaje neoprávněně, máte právo požadovat výmaz</w:t>
      </w:r>
    </w:p>
    <w:p w14:paraId="10D8F06A" w14:textId="1B1A232C" w:rsidR="00485DCA" w:rsidRDefault="00485DCA" w:rsidP="000B592C">
      <w:pPr>
        <w:pStyle w:val="Odstavecseseznamem"/>
        <w:numPr>
          <w:ilvl w:val="0"/>
          <w:numId w:val="2"/>
        </w:numPr>
        <w:jc w:val="both"/>
      </w:pPr>
      <w:r w:rsidRPr="00485DCA">
        <w:rPr>
          <w:b/>
        </w:rPr>
        <w:t>Omezení zpracování</w:t>
      </w:r>
      <w:r>
        <w:t xml:space="preserve"> Vašich osobních údajů dle čl. 18 ON. V některých případech máte právo na omezení zpracování osobních </w:t>
      </w:r>
      <w:r w:rsidR="003628EA">
        <w:t>údajů.</w:t>
      </w:r>
    </w:p>
    <w:p w14:paraId="54C40934" w14:textId="7BAE1389" w:rsidR="003628EA" w:rsidRDefault="003628EA" w:rsidP="000B592C">
      <w:pPr>
        <w:pStyle w:val="Odstavecseseznamem"/>
        <w:numPr>
          <w:ilvl w:val="0"/>
          <w:numId w:val="2"/>
        </w:numPr>
        <w:jc w:val="both"/>
      </w:pPr>
      <w:r>
        <w:rPr>
          <w:b/>
        </w:rPr>
        <w:t xml:space="preserve">Podat námitku na zpracování </w:t>
      </w:r>
      <w:r>
        <w:t xml:space="preserve">dle čl. 21 ON. Pokud zpracováváme data z důvodů veřejného zájmu, </w:t>
      </w:r>
      <w:r w:rsidR="00EA06DC">
        <w:t>plnění výkonu veřejné moci nebo oprávněného zájmu obce máte právo podat námitku proti takovému zpracování.</w:t>
      </w:r>
    </w:p>
    <w:p w14:paraId="60306501" w14:textId="76A7459C" w:rsidR="00EA06DC" w:rsidRDefault="00EA06DC" w:rsidP="000B592C">
      <w:pPr>
        <w:pStyle w:val="Odstavecseseznamem"/>
        <w:numPr>
          <w:ilvl w:val="0"/>
          <w:numId w:val="2"/>
        </w:numPr>
        <w:jc w:val="both"/>
      </w:pPr>
      <w:r>
        <w:rPr>
          <w:b/>
        </w:rPr>
        <w:t>Odvolat souhlas</w:t>
      </w:r>
      <w:r>
        <w:t xml:space="preserve"> udělený podle čl. 6 odst. 1 nebo podle čl. 9 odst. 2 ON. V případě, že jste </w:t>
      </w:r>
      <w:r w:rsidR="00AA1367">
        <w:t>škole</w:t>
      </w:r>
      <w:r>
        <w:t xml:space="preserve"> udělili souhlas </w:t>
      </w:r>
      <w:r w:rsidR="00AA1367">
        <w:t>se</w:t>
      </w:r>
      <w:r>
        <w:t xml:space="preserve"> zpracování</w:t>
      </w:r>
      <w:r w:rsidR="00AA1367">
        <w:t>m</w:t>
      </w:r>
      <w:r>
        <w:t xml:space="preserve"> Vašich osobních údajů, můžete jej kdykoliv odvolat. Svůj souhlas můžete odvolat odesláním emailu uvedeném v kontaktech </w:t>
      </w:r>
      <w:r w:rsidR="00AA1367">
        <w:t>školy</w:t>
      </w:r>
      <w:r>
        <w:t xml:space="preserve">, v němž uvedete, o jaký souhlas jde a že jej odvoláváte. Nebo také dostavením se </w:t>
      </w:r>
      <w:r w:rsidR="00AA1367">
        <w:t>do</w:t>
      </w:r>
      <w:r>
        <w:t xml:space="preserve"> </w:t>
      </w:r>
      <w:r w:rsidR="00AA1367">
        <w:t>školy</w:t>
      </w:r>
      <w:r>
        <w:t xml:space="preserve"> a sepsáním odvolání souhlasu nebo v listinné podobě zaslané </w:t>
      </w:r>
      <w:r w:rsidR="00AA1367">
        <w:t>škole</w:t>
      </w:r>
      <w:r>
        <w:t xml:space="preserve">. </w:t>
      </w:r>
    </w:p>
    <w:p w14:paraId="478315E4" w14:textId="2FB2A4E1" w:rsidR="00EA06DC" w:rsidRDefault="00393D41" w:rsidP="00EA06DC">
      <w:pPr>
        <w:jc w:val="both"/>
      </w:pPr>
      <w:r>
        <w:lastRenderedPageBreak/>
        <w:t xml:space="preserve">Při vyřizování </w:t>
      </w:r>
      <w:r w:rsidR="00EA06DC">
        <w:t>Vaš</w:t>
      </w:r>
      <w:r>
        <w:t xml:space="preserve">ich požadavků, dotazů a podnětů se vždy musíte identifikovat a uvést kontaktní údaje. Před vyřízením musíme vždy ověřit Vaši identitu. Celý proces urychlíte, pokud podání zašlete datovou schránkou nebo emailem podepsaným elektronickým podpisem, nebo bude Váš podpis ověřený. Nejjednodušší je však dojít </w:t>
      </w:r>
      <w:r w:rsidR="00AA1367">
        <w:t xml:space="preserve">k nám do školy </w:t>
      </w:r>
      <w:r>
        <w:t>s průkazem totožnosti a podáním, kde si Vás ověříme na základě předloženého průkazu totožnosti.</w:t>
      </w:r>
    </w:p>
    <w:p w14:paraId="602FF6D7" w14:textId="23700795" w:rsidR="00393D41" w:rsidRDefault="00393D41" w:rsidP="00EA06DC">
      <w:pPr>
        <w:jc w:val="both"/>
      </w:pPr>
      <w:r>
        <w:t xml:space="preserve">V případě že nebudete spokojeni s vyřízením vašeho podání, máte právo obrátit se na </w:t>
      </w:r>
      <w:hyperlink r:id="rId9" w:history="1">
        <w:r w:rsidRPr="00393D41">
          <w:rPr>
            <w:rStyle w:val="Hypertextovodkaz"/>
          </w:rPr>
          <w:t>Úřad pro ochranu osobních údajů</w:t>
        </w:r>
      </w:hyperlink>
      <w:r>
        <w:t>.</w:t>
      </w:r>
      <w:r w:rsidR="00192C8B">
        <w:t xml:space="preserve"> Doporučujeme však nejdříve komunikovat s pověřencem, jehož úkolem je právě kontrolovat, zda pracujeme s Vašimi osobními údaji dle ON a neporušujeme Vaše práva. </w:t>
      </w:r>
    </w:p>
    <w:p w14:paraId="6F4E13A6" w14:textId="2CC4A76F" w:rsidR="00192C8B" w:rsidRDefault="00192C8B" w:rsidP="000829AE">
      <w:pPr>
        <w:jc w:val="both"/>
      </w:pPr>
      <w:r>
        <w:t>V</w:t>
      </w:r>
      <w:r w:rsidR="00C2277A">
        <w:t> </w:t>
      </w:r>
      <w:r>
        <w:t>obc</w:t>
      </w:r>
      <w:r w:rsidR="00C2277A">
        <w:t xml:space="preserve">i zpracováváme většinu osobních údajů </w:t>
      </w:r>
      <w:r w:rsidR="008D2049">
        <w:t xml:space="preserve">o žácích </w:t>
      </w:r>
      <w:r w:rsidR="00C2277A">
        <w:t xml:space="preserve">na základě zákonných povinností (např. </w:t>
      </w:r>
      <w:r w:rsidR="008D2049">
        <w:t>školský zákon</w:t>
      </w:r>
      <w:r w:rsidR="00C2277A">
        <w:t xml:space="preserve">, </w:t>
      </w:r>
      <w:r w:rsidR="008D2049">
        <w:t>zákon o zdravotním a sociálním pojištění</w:t>
      </w:r>
      <w:r w:rsidR="00C2277A">
        <w:t xml:space="preserve"> a další). </w:t>
      </w:r>
      <w:r w:rsidR="00C2277A" w:rsidRPr="003A2BB7">
        <w:t xml:space="preserve">Takto zpracováváme především jméno a příjmení, rodné číslo, </w:t>
      </w:r>
      <w:r w:rsidR="00C2277A">
        <w:t xml:space="preserve">datum narození, </w:t>
      </w:r>
      <w:r w:rsidR="00C2277A" w:rsidRPr="003A2BB7">
        <w:t>státní občanství, místo narození a místo trvalého pobytu,</w:t>
      </w:r>
      <w:r w:rsidR="00C2277A">
        <w:t xml:space="preserve"> </w:t>
      </w:r>
      <w:r w:rsidR="00E32D54">
        <w:t xml:space="preserve">údaje o zdravotní způsobilosti, </w:t>
      </w:r>
      <w:r w:rsidR="00C2277A">
        <w:t xml:space="preserve">údaje o </w:t>
      </w:r>
      <w:r w:rsidR="008D2049">
        <w:t>průběhu docházky do školského zařízení, údaje o zákonných zástupcích a d</w:t>
      </w:r>
      <w:r w:rsidR="00C2277A">
        <w:t xml:space="preserve">alší údaje. Přístup k těmto údajům mají vždy pověření zaměstnanci. V rámci plnění zákonných povinností údaje </w:t>
      </w:r>
      <w:r w:rsidR="008D2049">
        <w:t xml:space="preserve">ze školní matriky </w:t>
      </w:r>
      <w:r w:rsidR="00C2277A">
        <w:t xml:space="preserve">předáváme </w:t>
      </w:r>
      <w:r w:rsidR="008D2049">
        <w:t>Ministerstvu školství, mládeže a tělovýchovy.</w:t>
      </w:r>
    </w:p>
    <w:p w14:paraId="5DC63ECE" w14:textId="71F34EAB" w:rsidR="00C2277A" w:rsidRDefault="00C2277A" w:rsidP="003240DD">
      <w:pPr>
        <w:jc w:val="both"/>
      </w:pPr>
      <w:r>
        <w:t>V rámci smluvních závazků zpracováváme osobní údaje zejména o dodavatelích, nebo jejich zástupcích a v rámci pracovněprávních smluv taktéž o zaměstnancích. Zde jsou to zejména osobní údaje jmenné, adresné, IČ, DIČ, bankovní účty, výše platu, rodné číslo a další. Přístup k těmto údajům mají vždy pověření zaměstnanci. V rámci plnění zákonných povinností tyto údaje předáváme dalším úřadům a veřejným institucím (např. Česká správa sociálního zabezpečení, zdravotní pojišťovny, Finanční správa, Úřad práce a další).</w:t>
      </w:r>
    </w:p>
    <w:p w14:paraId="357FDBDC" w14:textId="0522676F" w:rsidR="00E32D54" w:rsidRDefault="00E32D54" w:rsidP="003240DD">
      <w:pPr>
        <w:jc w:val="both"/>
      </w:pPr>
      <w:r>
        <w:t xml:space="preserve">Dále na základě plnění úkolu ve veřejném zájmu zpracováváme některé osobní údaje v dalších evidencích, například </w:t>
      </w:r>
      <w:r w:rsidRPr="004378F9">
        <w:t>pronájmů tělocvičny</w:t>
      </w:r>
      <w:r>
        <w:t xml:space="preserve">, </w:t>
      </w:r>
      <w:r w:rsidRPr="004378F9">
        <w:t>zájmových kroužků</w:t>
      </w:r>
      <w:r>
        <w:t>, dále pro informování na webu o školních událostech a další. V kombinaci se smlouvami zpracováváme také údaje potřebné pro školní stravování, školní výlety a zájezdy, školy v přírodě či lyžařské kurzy a další podobné agendy. S těmito údaji pracují pouze určení zaměstnanci v naší škole/školce, popř. v případě akce pořádané školou je předáváme ubytovacímu zařízení, plavecké škole, cestovní agentuře apod</w:t>
      </w:r>
      <w:r>
        <w:t>.</w:t>
      </w:r>
    </w:p>
    <w:p w14:paraId="26070D44" w14:textId="6B42FA8B" w:rsidR="00C51368" w:rsidRDefault="00B95891" w:rsidP="003240DD">
      <w:pPr>
        <w:jc w:val="both"/>
      </w:pPr>
      <w:r>
        <w:t xml:space="preserve">Z důvodu </w:t>
      </w:r>
      <w:r w:rsidR="00C51368">
        <w:t xml:space="preserve">oprávněného zájmu </w:t>
      </w:r>
      <w:r w:rsidR="00E32D54">
        <w:t>školy</w:t>
      </w:r>
      <w:r w:rsidR="00C51368">
        <w:t xml:space="preserve"> zpracováváme některé osobní údaje v rámci ochrany majetku </w:t>
      </w:r>
      <w:r w:rsidR="00E32D54">
        <w:t>a bezpečnosti a zdraví žáků a zaměstnanců školy</w:t>
      </w:r>
      <w:r w:rsidR="00C51368">
        <w:t xml:space="preserve"> (například kamerové systémy, zabezpečení objektů), v rámci ochrany </w:t>
      </w:r>
      <w:r w:rsidR="009D34FE">
        <w:t xml:space="preserve">informačních a komunikačních systémů </w:t>
      </w:r>
      <w:r w:rsidR="00E32D54">
        <w:t>školy</w:t>
      </w:r>
      <w:r w:rsidR="009D34FE">
        <w:t xml:space="preserve"> (například IP adresy návštěvníků webu, přihlašování na </w:t>
      </w:r>
      <w:r w:rsidR="00E32D54">
        <w:t>WiFi</w:t>
      </w:r>
      <w:bookmarkStart w:id="0" w:name="_GoBack"/>
      <w:bookmarkEnd w:id="0"/>
      <w:r w:rsidR="009D34FE">
        <w:t>).</w:t>
      </w:r>
      <w:r w:rsidR="00BB6121" w:rsidRPr="00BB6121">
        <w:t xml:space="preserve"> </w:t>
      </w:r>
      <w:r w:rsidR="00BB6121">
        <w:t xml:space="preserve">S těmito údaji pracují pouze určení zaměstnanci na našem úřadě, </w:t>
      </w:r>
      <w:r w:rsidR="00686413">
        <w:t xml:space="preserve">v případě incidentů </w:t>
      </w:r>
      <w:r w:rsidR="00FF0F9B">
        <w:t xml:space="preserve">je poskytneme </w:t>
      </w:r>
      <w:r w:rsidR="00BB6121">
        <w:t>Policii ČR</w:t>
      </w:r>
      <w:r w:rsidR="00FF0F9B">
        <w:t xml:space="preserve"> či dotčeným osobám</w:t>
      </w:r>
      <w:r w:rsidR="00BB6121">
        <w:t>.</w:t>
      </w:r>
    </w:p>
    <w:p w14:paraId="02C13B48" w14:textId="77777777" w:rsidR="00FF0F9B" w:rsidRDefault="00FF0F9B" w:rsidP="00FF0F9B">
      <w:pPr>
        <w:jc w:val="both"/>
      </w:pPr>
      <w:r>
        <w:t>Osobní údaje uchováváme po dobu nezbytnou k účelu, pro který je zpracováváme, případně po dobu stanovenou spisovým a skartačním řádem.</w:t>
      </w:r>
    </w:p>
    <w:p w14:paraId="4A0BF8B2" w14:textId="77777777" w:rsidR="00FF0F9B" w:rsidRDefault="00FF0F9B" w:rsidP="00FF0F9B">
      <w:pPr>
        <w:jc w:val="both"/>
      </w:pPr>
      <w:r>
        <w:t xml:space="preserve">Osobní údaje nepředáváme do nečlenských států Evropské Unie. </w:t>
      </w:r>
    </w:p>
    <w:p w14:paraId="4850AB33" w14:textId="05B0C446" w:rsidR="00FF0F9B" w:rsidRDefault="00FF0F9B" w:rsidP="00FF0F9B">
      <w:pPr>
        <w:jc w:val="both"/>
      </w:pPr>
      <w:r>
        <w:t>Osobní údaje nejsou předmětem automatizovaného individuálního rozhodování</w:t>
      </w:r>
      <w:r w:rsidR="00770B22">
        <w:t>,</w:t>
      </w:r>
      <w:r>
        <w:t xml:space="preserve"> vč</w:t>
      </w:r>
      <w:r w:rsidR="00770B22">
        <w:t>etně</w:t>
      </w:r>
      <w:r>
        <w:t xml:space="preserve"> profilování.</w:t>
      </w:r>
    </w:p>
    <w:p w14:paraId="2A07430A" w14:textId="163A4D40" w:rsidR="00AA1367" w:rsidRDefault="00DA5A2F" w:rsidP="00E32D54">
      <w:pPr>
        <w:jc w:val="both"/>
      </w:pPr>
      <w:r>
        <w:t xml:space="preserve"> </w:t>
      </w:r>
    </w:p>
    <w:p w14:paraId="7ECC5987" w14:textId="77777777" w:rsidR="00DA5A2F" w:rsidRDefault="00DA5A2F" w:rsidP="003240DD">
      <w:pPr>
        <w:jc w:val="both"/>
      </w:pPr>
    </w:p>
    <w:p w14:paraId="48218799" w14:textId="77777777" w:rsidR="003240DD" w:rsidRDefault="003240DD" w:rsidP="000829AE">
      <w:pPr>
        <w:jc w:val="both"/>
      </w:pPr>
    </w:p>
    <w:p w14:paraId="2D4F776A" w14:textId="42739418" w:rsidR="00E121EA" w:rsidRDefault="00E121EA" w:rsidP="000829AE">
      <w:pPr>
        <w:jc w:val="both"/>
      </w:pPr>
    </w:p>
    <w:sectPr w:rsidR="00E121EA" w:rsidSect="002E0433">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0B55A" w14:textId="77777777" w:rsidR="00024942" w:rsidRDefault="00024942" w:rsidP="008A033E">
      <w:pPr>
        <w:spacing w:after="0" w:line="240" w:lineRule="auto"/>
      </w:pPr>
      <w:r>
        <w:separator/>
      </w:r>
    </w:p>
  </w:endnote>
  <w:endnote w:type="continuationSeparator" w:id="0">
    <w:p w14:paraId="4C4C903F" w14:textId="77777777" w:rsidR="00024942" w:rsidRDefault="00024942" w:rsidP="008A0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C2FFA" w14:textId="77777777" w:rsidR="00024942" w:rsidRDefault="00024942" w:rsidP="008A033E">
      <w:pPr>
        <w:spacing w:after="0" w:line="240" w:lineRule="auto"/>
      </w:pPr>
      <w:r>
        <w:separator/>
      </w:r>
    </w:p>
  </w:footnote>
  <w:footnote w:type="continuationSeparator" w:id="0">
    <w:p w14:paraId="0E98468C" w14:textId="77777777" w:rsidR="00024942" w:rsidRDefault="00024942" w:rsidP="008A03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52A4F"/>
    <w:multiLevelType w:val="hybridMultilevel"/>
    <w:tmpl w:val="849CF46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83A1200"/>
    <w:multiLevelType w:val="hybridMultilevel"/>
    <w:tmpl w:val="9B50D5E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58E"/>
    <w:rsid w:val="00005628"/>
    <w:rsid w:val="000100E7"/>
    <w:rsid w:val="00012C71"/>
    <w:rsid w:val="00015F5C"/>
    <w:rsid w:val="000178C6"/>
    <w:rsid w:val="00024942"/>
    <w:rsid w:val="000371A6"/>
    <w:rsid w:val="000414FE"/>
    <w:rsid w:val="000662B3"/>
    <w:rsid w:val="000829AE"/>
    <w:rsid w:val="000B1E71"/>
    <w:rsid w:val="000B43B9"/>
    <w:rsid w:val="000B592C"/>
    <w:rsid w:val="000B6072"/>
    <w:rsid w:val="000C2F37"/>
    <w:rsid w:val="000E0E08"/>
    <w:rsid w:val="001005B7"/>
    <w:rsid w:val="00103211"/>
    <w:rsid w:val="00121ACB"/>
    <w:rsid w:val="00137D22"/>
    <w:rsid w:val="00151545"/>
    <w:rsid w:val="00164EC1"/>
    <w:rsid w:val="00192C8B"/>
    <w:rsid w:val="001A39EA"/>
    <w:rsid w:val="001B16D6"/>
    <w:rsid w:val="001C4413"/>
    <w:rsid w:val="001D2E15"/>
    <w:rsid w:val="001D3734"/>
    <w:rsid w:val="001F38E0"/>
    <w:rsid w:val="00201E97"/>
    <w:rsid w:val="0020458C"/>
    <w:rsid w:val="00204B7E"/>
    <w:rsid w:val="002653B5"/>
    <w:rsid w:val="00291B39"/>
    <w:rsid w:val="002C307E"/>
    <w:rsid w:val="002D2B81"/>
    <w:rsid w:val="002E0433"/>
    <w:rsid w:val="003103F3"/>
    <w:rsid w:val="0031303D"/>
    <w:rsid w:val="00314D72"/>
    <w:rsid w:val="003240DD"/>
    <w:rsid w:val="003435C6"/>
    <w:rsid w:val="003628EA"/>
    <w:rsid w:val="00372ED8"/>
    <w:rsid w:val="00385823"/>
    <w:rsid w:val="00393D41"/>
    <w:rsid w:val="003963A3"/>
    <w:rsid w:val="003A2BB7"/>
    <w:rsid w:val="003A4AA5"/>
    <w:rsid w:val="003B5AB8"/>
    <w:rsid w:val="00405225"/>
    <w:rsid w:val="00406691"/>
    <w:rsid w:val="004378F9"/>
    <w:rsid w:val="00444D85"/>
    <w:rsid w:val="00475A50"/>
    <w:rsid w:val="004772C1"/>
    <w:rsid w:val="00485DCA"/>
    <w:rsid w:val="004E7432"/>
    <w:rsid w:val="004F1350"/>
    <w:rsid w:val="004F50A2"/>
    <w:rsid w:val="00503321"/>
    <w:rsid w:val="0053733C"/>
    <w:rsid w:val="005A0F5B"/>
    <w:rsid w:val="005C513F"/>
    <w:rsid w:val="005D1128"/>
    <w:rsid w:val="0063409E"/>
    <w:rsid w:val="006447F7"/>
    <w:rsid w:val="00652714"/>
    <w:rsid w:val="00665452"/>
    <w:rsid w:val="00670933"/>
    <w:rsid w:val="00686413"/>
    <w:rsid w:val="006B39A2"/>
    <w:rsid w:val="006B42C7"/>
    <w:rsid w:val="00705C8F"/>
    <w:rsid w:val="00714D68"/>
    <w:rsid w:val="00726C50"/>
    <w:rsid w:val="0073302E"/>
    <w:rsid w:val="00770652"/>
    <w:rsid w:val="00770B22"/>
    <w:rsid w:val="007D14D4"/>
    <w:rsid w:val="00811A91"/>
    <w:rsid w:val="00822276"/>
    <w:rsid w:val="00840415"/>
    <w:rsid w:val="008916F7"/>
    <w:rsid w:val="008A033E"/>
    <w:rsid w:val="008B0B1F"/>
    <w:rsid w:val="008B75D2"/>
    <w:rsid w:val="008D2049"/>
    <w:rsid w:val="008F2507"/>
    <w:rsid w:val="008F3628"/>
    <w:rsid w:val="009079D6"/>
    <w:rsid w:val="009227C9"/>
    <w:rsid w:val="00960E7A"/>
    <w:rsid w:val="00965516"/>
    <w:rsid w:val="009B0B5C"/>
    <w:rsid w:val="009C258E"/>
    <w:rsid w:val="009D0DBC"/>
    <w:rsid w:val="009D34FE"/>
    <w:rsid w:val="009E5910"/>
    <w:rsid w:val="00A0417A"/>
    <w:rsid w:val="00A13D48"/>
    <w:rsid w:val="00A217B0"/>
    <w:rsid w:val="00A50FB9"/>
    <w:rsid w:val="00A9627E"/>
    <w:rsid w:val="00AA1367"/>
    <w:rsid w:val="00AA2C64"/>
    <w:rsid w:val="00AB04D3"/>
    <w:rsid w:val="00AC4D9B"/>
    <w:rsid w:val="00AC79C3"/>
    <w:rsid w:val="00AD4F26"/>
    <w:rsid w:val="00AD5750"/>
    <w:rsid w:val="00B33ACA"/>
    <w:rsid w:val="00B454C0"/>
    <w:rsid w:val="00B738BA"/>
    <w:rsid w:val="00B95891"/>
    <w:rsid w:val="00BB6121"/>
    <w:rsid w:val="00C01417"/>
    <w:rsid w:val="00C2277A"/>
    <w:rsid w:val="00C51368"/>
    <w:rsid w:val="00C54A25"/>
    <w:rsid w:val="00C763F7"/>
    <w:rsid w:val="00C8062B"/>
    <w:rsid w:val="00CB6DC9"/>
    <w:rsid w:val="00CC530F"/>
    <w:rsid w:val="00CD755C"/>
    <w:rsid w:val="00CE4D29"/>
    <w:rsid w:val="00CF6413"/>
    <w:rsid w:val="00D54284"/>
    <w:rsid w:val="00D56492"/>
    <w:rsid w:val="00D56E0D"/>
    <w:rsid w:val="00D619E9"/>
    <w:rsid w:val="00D70F73"/>
    <w:rsid w:val="00DA2F0D"/>
    <w:rsid w:val="00DA5A2F"/>
    <w:rsid w:val="00DA7DB2"/>
    <w:rsid w:val="00DB353C"/>
    <w:rsid w:val="00DD18C6"/>
    <w:rsid w:val="00DD3A50"/>
    <w:rsid w:val="00DE0A15"/>
    <w:rsid w:val="00DE2AB9"/>
    <w:rsid w:val="00E044A9"/>
    <w:rsid w:val="00E121EA"/>
    <w:rsid w:val="00E24326"/>
    <w:rsid w:val="00E267D9"/>
    <w:rsid w:val="00E32D54"/>
    <w:rsid w:val="00E959CF"/>
    <w:rsid w:val="00EA06DC"/>
    <w:rsid w:val="00EB1817"/>
    <w:rsid w:val="00EC45F1"/>
    <w:rsid w:val="00ED5A1A"/>
    <w:rsid w:val="00ED7980"/>
    <w:rsid w:val="00EE77E3"/>
    <w:rsid w:val="00F01FCE"/>
    <w:rsid w:val="00F071E4"/>
    <w:rsid w:val="00F30A6A"/>
    <w:rsid w:val="00F32A91"/>
    <w:rsid w:val="00F40D4F"/>
    <w:rsid w:val="00F427FF"/>
    <w:rsid w:val="00F543EA"/>
    <w:rsid w:val="00F65A14"/>
    <w:rsid w:val="00F72E86"/>
    <w:rsid w:val="00FA7372"/>
    <w:rsid w:val="00FB319D"/>
    <w:rsid w:val="00FC5EA3"/>
    <w:rsid w:val="00FF0F9B"/>
    <w:rsid w:val="00FF4D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7A3FC"/>
  <w15:chartTrackingRefBased/>
  <w15:docId w15:val="{A4A45FA1-596D-493E-9695-5A2BD9A2F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9C2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5A0F5B"/>
    <w:rPr>
      <w:color w:val="0563C1" w:themeColor="hyperlink"/>
      <w:u w:val="single"/>
    </w:rPr>
  </w:style>
  <w:style w:type="paragraph" w:styleId="Odstavecseseznamem">
    <w:name w:val="List Paragraph"/>
    <w:basedOn w:val="Normln"/>
    <w:uiPriority w:val="34"/>
    <w:qFormat/>
    <w:rsid w:val="00164EC1"/>
    <w:pPr>
      <w:ind w:left="720"/>
      <w:contextualSpacing/>
    </w:pPr>
  </w:style>
  <w:style w:type="paragraph" w:styleId="Zhlav">
    <w:name w:val="header"/>
    <w:basedOn w:val="Normln"/>
    <w:link w:val="ZhlavChar"/>
    <w:uiPriority w:val="99"/>
    <w:unhideWhenUsed/>
    <w:rsid w:val="008A03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033E"/>
  </w:style>
  <w:style w:type="paragraph" w:styleId="Zpat">
    <w:name w:val="footer"/>
    <w:basedOn w:val="Normln"/>
    <w:link w:val="ZpatChar"/>
    <w:uiPriority w:val="99"/>
    <w:unhideWhenUsed/>
    <w:rsid w:val="008A033E"/>
    <w:pPr>
      <w:tabs>
        <w:tab w:val="center" w:pos="4536"/>
        <w:tab w:val="right" w:pos="9072"/>
      </w:tabs>
      <w:spacing w:after="0" w:line="240" w:lineRule="auto"/>
    </w:pPr>
  </w:style>
  <w:style w:type="character" w:customStyle="1" w:styleId="ZpatChar">
    <w:name w:val="Zápatí Char"/>
    <w:basedOn w:val="Standardnpsmoodstavce"/>
    <w:link w:val="Zpat"/>
    <w:uiPriority w:val="99"/>
    <w:rsid w:val="008A033E"/>
  </w:style>
  <w:style w:type="paragraph" w:styleId="Textbubliny">
    <w:name w:val="Balloon Text"/>
    <w:basedOn w:val="Normln"/>
    <w:link w:val="TextbublinyChar"/>
    <w:uiPriority w:val="99"/>
    <w:semiHidden/>
    <w:unhideWhenUsed/>
    <w:rsid w:val="000B607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6072"/>
    <w:rPr>
      <w:rFonts w:ascii="Segoe UI" w:hAnsi="Segoe UI" w:cs="Segoe UI"/>
      <w:sz w:val="18"/>
      <w:szCs w:val="18"/>
    </w:rPr>
  </w:style>
  <w:style w:type="paragraph" w:styleId="Textpoznpodarou">
    <w:name w:val="footnote text"/>
    <w:basedOn w:val="Normln"/>
    <w:link w:val="TextpoznpodarouChar"/>
    <w:uiPriority w:val="99"/>
    <w:semiHidden/>
    <w:unhideWhenUsed/>
    <w:rsid w:val="00F72E8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72E86"/>
    <w:rPr>
      <w:sz w:val="20"/>
      <w:szCs w:val="20"/>
    </w:rPr>
  </w:style>
  <w:style w:type="character" w:styleId="Znakapoznpodarou">
    <w:name w:val="footnote reference"/>
    <w:basedOn w:val="Standardnpsmoodstavce"/>
    <w:uiPriority w:val="99"/>
    <w:semiHidden/>
    <w:unhideWhenUsed/>
    <w:rsid w:val="00F72E86"/>
    <w:rPr>
      <w:vertAlign w:val="superscript"/>
    </w:rPr>
  </w:style>
  <w:style w:type="character" w:styleId="Odkaznakoment">
    <w:name w:val="annotation reference"/>
    <w:basedOn w:val="Standardnpsmoodstavce"/>
    <w:uiPriority w:val="99"/>
    <w:semiHidden/>
    <w:unhideWhenUsed/>
    <w:rsid w:val="00B33ACA"/>
    <w:rPr>
      <w:sz w:val="16"/>
      <w:szCs w:val="16"/>
    </w:rPr>
  </w:style>
  <w:style w:type="paragraph" w:styleId="Textkomente">
    <w:name w:val="annotation text"/>
    <w:basedOn w:val="Normln"/>
    <w:link w:val="TextkomenteChar"/>
    <w:uiPriority w:val="99"/>
    <w:semiHidden/>
    <w:unhideWhenUsed/>
    <w:rsid w:val="00B33ACA"/>
    <w:pPr>
      <w:spacing w:line="240" w:lineRule="auto"/>
    </w:pPr>
    <w:rPr>
      <w:sz w:val="20"/>
      <w:szCs w:val="20"/>
    </w:rPr>
  </w:style>
  <w:style w:type="character" w:customStyle="1" w:styleId="TextkomenteChar">
    <w:name w:val="Text komentáře Char"/>
    <w:basedOn w:val="Standardnpsmoodstavce"/>
    <w:link w:val="Textkomente"/>
    <w:uiPriority w:val="99"/>
    <w:semiHidden/>
    <w:rsid w:val="00B33ACA"/>
    <w:rPr>
      <w:sz w:val="20"/>
      <w:szCs w:val="20"/>
    </w:rPr>
  </w:style>
  <w:style w:type="paragraph" w:styleId="Pedmtkomente">
    <w:name w:val="annotation subject"/>
    <w:basedOn w:val="Textkomente"/>
    <w:next w:val="Textkomente"/>
    <w:link w:val="PedmtkomenteChar"/>
    <w:uiPriority w:val="99"/>
    <w:semiHidden/>
    <w:unhideWhenUsed/>
    <w:rsid w:val="00B33ACA"/>
    <w:rPr>
      <w:b/>
      <w:bCs/>
    </w:rPr>
  </w:style>
  <w:style w:type="character" w:customStyle="1" w:styleId="PedmtkomenteChar">
    <w:name w:val="Předmět komentáře Char"/>
    <w:basedOn w:val="TextkomenteChar"/>
    <w:link w:val="Pedmtkomente"/>
    <w:uiPriority w:val="99"/>
    <w:semiHidden/>
    <w:rsid w:val="00B33ACA"/>
    <w:rPr>
      <w:b/>
      <w:bCs/>
      <w:sz w:val="20"/>
      <w:szCs w:val="20"/>
    </w:rPr>
  </w:style>
  <w:style w:type="character" w:customStyle="1" w:styleId="Nevyeenzmnka1">
    <w:name w:val="Nevyřešená zmínka1"/>
    <w:basedOn w:val="Standardnpsmoodstavce"/>
    <w:uiPriority w:val="99"/>
    <w:semiHidden/>
    <w:unhideWhenUsed/>
    <w:rsid w:val="00EC45F1"/>
    <w:rPr>
      <w:color w:val="808080"/>
      <w:shd w:val="clear" w:color="auto" w:fill="E6E6E6"/>
    </w:rPr>
  </w:style>
  <w:style w:type="character" w:styleId="Sledovanodkaz">
    <w:name w:val="FollowedHyperlink"/>
    <w:basedOn w:val="Standardnpsmoodstavce"/>
    <w:uiPriority w:val="99"/>
    <w:semiHidden/>
    <w:unhideWhenUsed/>
    <w:rsid w:val="006447F7"/>
    <w:rPr>
      <w:color w:val="954F72" w:themeColor="followedHyperlink"/>
      <w:u w:val="single"/>
    </w:rPr>
  </w:style>
  <w:style w:type="character" w:styleId="Nevyeenzmnka">
    <w:name w:val="Unresolved Mention"/>
    <w:basedOn w:val="Standardnpsmoodstavce"/>
    <w:uiPriority w:val="99"/>
    <w:semiHidden/>
    <w:unhideWhenUsed/>
    <w:rsid w:val="00FC5E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krupa@gdpr-opav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oou.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A22A2-250E-46CD-9592-1DD54D8AC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853</Words>
  <Characters>5035</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UMCP6</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Oldřich Kužílek</dc:creator>
  <cp:keywords/>
  <dc:description/>
  <cp:lastModifiedBy>Martin Krupa</cp:lastModifiedBy>
  <cp:revision>4</cp:revision>
  <dcterms:created xsi:type="dcterms:W3CDTF">2018-05-24T04:59:00Z</dcterms:created>
  <dcterms:modified xsi:type="dcterms:W3CDTF">2018-05-24T05:12:00Z</dcterms:modified>
</cp:coreProperties>
</file>