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AF38A" w14:textId="77777777" w:rsidR="0008732A" w:rsidRDefault="0008732A" w:rsidP="0008732A"/>
    <w:p w14:paraId="7AADF422" w14:textId="77777777" w:rsidR="0008732A" w:rsidRPr="005E351B" w:rsidRDefault="0008732A" w:rsidP="0008732A">
      <w:pPr>
        <w:rPr>
          <w:b/>
          <w:sz w:val="28"/>
          <w:szCs w:val="28"/>
        </w:rPr>
      </w:pPr>
      <w:r w:rsidRPr="005E351B">
        <w:rPr>
          <w:b/>
          <w:sz w:val="28"/>
          <w:szCs w:val="28"/>
        </w:rPr>
        <w:t xml:space="preserve">PROVOZNÍ ŘÁD ZAHRADY MŠ </w:t>
      </w:r>
      <w:r w:rsidR="005E351B" w:rsidRPr="005E351B">
        <w:rPr>
          <w:b/>
          <w:sz w:val="28"/>
          <w:szCs w:val="28"/>
        </w:rPr>
        <w:t>JAKARTOVICE</w:t>
      </w:r>
    </w:p>
    <w:p w14:paraId="7E7BB80E" w14:textId="77777777" w:rsidR="0008732A" w:rsidRPr="005E351B" w:rsidRDefault="0008732A" w:rsidP="005E351B">
      <w:pPr>
        <w:spacing w:line="240" w:lineRule="auto"/>
        <w:rPr>
          <w:i/>
        </w:rPr>
      </w:pPr>
      <w:r w:rsidRPr="005E351B">
        <w:rPr>
          <w:i/>
        </w:rPr>
        <w:t xml:space="preserve"> </w:t>
      </w:r>
    </w:p>
    <w:p w14:paraId="6B50ED17" w14:textId="77777777" w:rsidR="0008732A" w:rsidRPr="005E351B" w:rsidRDefault="0008732A" w:rsidP="005E351B">
      <w:pPr>
        <w:spacing w:line="240" w:lineRule="auto"/>
        <w:rPr>
          <w:i/>
        </w:rPr>
      </w:pPr>
      <w:r w:rsidRPr="005E351B">
        <w:rPr>
          <w:i/>
        </w:rPr>
        <w:t xml:space="preserve">Hygienické požadavky na venkovní hrací plochy jsou stanoveny §13 odst. 2 zákona č. 258/2000 </w:t>
      </w:r>
    </w:p>
    <w:p w14:paraId="1AA47CE0" w14:textId="77777777" w:rsidR="0008732A" w:rsidRPr="005E351B" w:rsidRDefault="0008732A" w:rsidP="005E351B">
      <w:pPr>
        <w:spacing w:line="240" w:lineRule="auto"/>
        <w:rPr>
          <w:i/>
        </w:rPr>
      </w:pPr>
      <w:r w:rsidRPr="005E351B">
        <w:rPr>
          <w:i/>
        </w:rPr>
        <w:t xml:space="preserve">Sb., o ochraně veřejného zdraví, ve znění pozdějších předpisů a prováděcí vyhláškou MZ ČR </w:t>
      </w:r>
    </w:p>
    <w:p w14:paraId="3357580C" w14:textId="77777777" w:rsidR="0008732A" w:rsidRPr="005E351B" w:rsidRDefault="0008732A" w:rsidP="005E351B">
      <w:pPr>
        <w:spacing w:line="240" w:lineRule="auto"/>
        <w:rPr>
          <w:i/>
        </w:rPr>
      </w:pPr>
      <w:r w:rsidRPr="005E351B">
        <w:rPr>
          <w:i/>
        </w:rPr>
        <w:t xml:space="preserve">č. 135/2004 Sb., kterou se stanoví hygienické požadavky na koupaliště, sauny a hygienické limity </w:t>
      </w:r>
    </w:p>
    <w:p w14:paraId="38D98074" w14:textId="77777777" w:rsidR="0008732A" w:rsidRPr="005E351B" w:rsidRDefault="0008732A" w:rsidP="005E351B">
      <w:pPr>
        <w:spacing w:line="240" w:lineRule="auto"/>
        <w:rPr>
          <w:i/>
        </w:rPr>
      </w:pPr>
      <w:r w:rsidRPr="005E351B">
        <w:rPr>
          <w:i/>
        </w:rPr>
        <w:t xml:space="preserve">písku v pískovištích venkovních hracích ploch ( § 33 a příloha č. 10 ) a prováděcí vyhláškou MZ </w:t>
      </w:r>
    </w:p>
    <w:p w14:paraId="0B21AF8C" w14:textId="77777777" w:rsidR="0008732A" w:rsidRPr="005E351B" w:rsidRDefault="0008732A" w:rsidP="005E351B">
      <w:pPr>
        <w:spacing w:line="240" w:lineRule="auto"/>
        <w:rPr>
          <w:i/>
        </w:rPr>
      </w:pPr>
      <w:r w:rsidRPr="005E351B">
        <w:rPr>
          <w:i/>
        </w:rPr>
        <w:t xml:space="preserve">ČR č. 410/2005 Sb., kterou se stanoví hygienické požadavky na prostory a provoz škol, </w:t>
      </w:r>
    </w:p>
    <w:p w14:paraId="26583353" w14:textId="77777777" w:rsidR="0008732A" w:rsidRPr="005E351B" w:rsidRDefault="0008732A" w:rsidP="005E351B">
      <w:pPr>
        <w:spacing w:line="240" w:lineRule="auto"/>
        <w:rPr>
          <w:i/>
        </w:rPr>
      </w:pPr>
      <w:r w:rsidRPr="005E351B">
        <w:rPr>
          <w:i/>
        </w:rPr>
        <w:t xml:space="preserve">předškolních zařízení a některých školních zařízení. </w:t>
      </w:r>
    </w:p>
    <w:p w14:paraId="20B5CA1A" w14:textId="77777777" w:rsidR="0008732A" w:rsidRDefault="0008732A" w:rsidP="0008732A">
      <w:r>
        <w:t xml:space="preserve"> </w:t>
      </w:r>
    </w:p>
    <w:p w14:paraId="7916FDD7" w14:textId="77777777" w:rsidR="0008732A" w:rsidRDefault="0008732A" w:rsidP="00364BCF">
      <w:pPr>
        <w:pStyle w:val="Odstavecseseznamem"/>
        <w:numPr>
          <w:ilvl w:val="0"/>
          <w:numId w:val="6"/>
        </w:numPr>
        <w:spacing w:line="240" w:lineRule="auto"/>
      </w:pPr>
      <w:r>
        <w:t xml:space="preserve">Učitelky zodpovídají za bezpečnost dětí při pobytu venku a podle toho organizují </w:t>
      </w:r>
    </w:p>
    <w:p w14:paraId="02151C5E" w14:textId="77777777" w:rsidR="0008732A" w:rsidRDefault="0008732A" w:rsidP="00364BCF">
      <w:pPr>
        <w:spacing w:line="240" w:lineRule="auto"/>
      </w:pPr>
      <w:r>
        <w:t xml:space="preserve">činnosti tak, aby i preventivně předcházely úrazům / viz Směrnice zajištění bezpečnosti a </w:t>
      </w:r>
    </w:p>
    <w:p w14:paraId="7EEDEDFA" w14:textId="77777777" w:rsidR="0008732A" w:rsidRDefault="0008732A" w:rsidP="00364BCF">
      <w:pPr>
        <w:spacing w:line="240" w:lineRule="auto"/>
      </w:pPr>
      <w:r>
        <w:t xml:space="preserve">ochrany zdraví / </w:t>
      </w:r>
    </w:p>
    <w:p w14:paraId="08CF99FE" w14:textId="77777777" w:rsidR="0008732A" w:rsidRDefault="0008732A" w:rsidP="00364BCF">
      <w:pPr>
        <w:pStyle w:val="Odstavecseseznamem"/>
        <w:numPr>
          <w:ilvl w:val="0"/>
          <w:numId w:val="5"/>
        </w:numPr>
        <w:spacing w:line="240" w:lineRule="auto"/>
      </w:pPr>
      <w:r>
        <w:t>Děti se na zahradu MŠ převléka</w:t>
      </w:r>
      <w:r w:rsidR="005E351B">
        <w:t xml:space="preserve">jí v šatnách </w:t>
      </w:r>
      <w:r>
        <w:t xml:space="preserve">, na zahradu </w:t>
      </w:r>
    </w:p>
    <w:p w14:paraId="1F536DBB" w14:textId="77777777" w:rsidR="0008732A" w:rsidRDefault="0008732A" w:rsidP="00364BCF">
      <w:pPr>
        <w:spacing w:line="240" w:lineRule="auto"/>
      </w:pPr>
      <w:r>
        <w:t xml:space="preserve">vcházejí pouze pod vedením pedagogické pracovnice, které provedou před vstupem </w:t>
      </w:r>
    </w:p>
    <w:p w14:paraId="5EA56B36" w14:textId="77777777" w:rsidR="0008732A" w:rsidRDefault="0008732A" w:rsidP="00364BCF">
      <w:pPr>
        <w:spacing w:line="240" w:lineRule="auto"/>
      </w:pPr>
      <w:r>
        <w:t xml:space="preserve">kontrolu konstrukcí, písku a vybavení zahrady z hlediska bezpečnosti dětí, potom teprve </w:t>
      </w:r>
    </w:p>
    <w:p w14:paraId="0B0ECD03" w14:textId="77777777" w:rsidR="0008732A" w:rsidRDefault="0008732A" w:rsidP="00364BCF">
      <w:pPr>
        <w:spacing w:line="240" w:lineRule="auto"/>
      </w:pPr>
      <w:r>
        <w:t>pustí děti na zahradu MŠ. Zjištěné závady ihned</w:t>
      </w:r>
      <w:r w:rsidR="005E351B">
        <w:t xml:space="preserve"> hlásí ředitelce. Jednou týdně provede školnice zápis v sešitě k tomu určenému.</w:t>
      </w:r>
    </w:p>
    <w:p w14:paraId="51DBB020" w14:textId="77777777" w:rsidR="0008732A" w:rsidRDefault="005E351B" w:rsidP="00364BCF">
      <w:pPr>
        <w:pStyle w:val="Odstavecseseznamem"/>
        <w:numPr>
          <w:ilvl w:val="0"/>
          <w:numId w:val="4"/>
        </w:numPr>
        <w:spacing w:line="240" w:lineRule="auto"/>
      </w:pPr>
      <w:r>
        <w:t>Děti mohou léz</w:t>
      </w:r>
      <w:r w:rsidR="0008732A">
        <w:t xml:space="preserve">t na konstrukce nacházející se na zahradě MŠ / viz venkovní </w:t>
      </w:r>
    </w:p>
    <w:p w14:paraId="740092C4" w14:textId="77777777" w:rsidR="0008732A" w:rsidRDefault="0008732A" w:rsidP="00364BCF">
      <w:pPr>
        <w:spacing w:line="240" w:lineRule="auto"/>
      </w:pPr>
      <w:r>
        <w:t xml:space="preserve">vybavení/ pouze tehdy, povolí-li to učitelka, která provádí jištění dětí. </w:t>
      </w:r>
    </w:p>
    <w:p w14:paraId="550B4C8F" w14:textId="77777777" w:rsidR="0008732A" w:rsidRDefault="0008732A" w:rsidP="00364BCF">
      <w:pPr>
        <w:spacing w:line="240" w:lineRule="auto"/>
      </w:pPr>
      <w:r>
        <w:t xml:space="preserve">Používání venkovního vybavení: houpačky i skluzavky používají děti pouze v sedu – ne ve </w:t>
      </w:r>
    </w:p>
    <w:p w14:paraId="2D84DE65" w14:textId="77777777" w:rsidR="0008732A" w:rsidRDefault="0008732A" w:rsidP="00364BCF">
      <w:pPr>
        <w:spacing w:line="240" w:lineRule="auto"/>
      </w:pPr>
      <w:r>
        <w:t xml:space="preserve">stoje, po skluzavkách je zakázáno vybíhat nahoru. </w:t>
      </w:r>
    </w:p>
    <w:p w14:paraId="5D54975D" w14:textId="77777777" w:rsidR="0008732A" w:rsidRDefault="0008732A" w:rsidP="00364BCF">
      <w:pPr>
        <w:pStyle w:val="Odstavecseseznamem"/>
        <w:numPr>
          <w:ilvl w:val="0"/>
          <w:numId w:val="3"/>
        </w:numPr>
        <w:spacing w:line="240" w:lineRule="auto"/>
      </w:pPr>
      <w:r>
        <w:t xml:space="preserve">Na zahradě jsou všichni povinni zachovávat čistotu a pořádek. </w:t>
      </w:r>
    </w:p>
    <w:p w14:paraId="113FC05A" w14:textId="77777777" w:rsidR="0008732A" w:rsidRDefault="0008732A" w:rsidP="00364BCF">
      <w:pPr>
        <w:spacing w:line="240" w:lineRule="auto"/>
      </w:pPr>
      <w:r>
        <w:t xml:space="preserve">Před ukončením pobytu venku je povinností dětí a učitelek uklidit veškeré vybavení do </w:t>
      </w:r>
    </w:p>
    <w:p w14:paraId="55C2EFF2" w14:textId="77777777" w:rsidR="0008732A" w:rsidRDefault="0008732A" w:rsidP="00364BCF">
      <w:pPr>
        <w:spacing w:line="240" w:lineRule="auto"/>
      </w:pPr>
      <w:r>
        <w:t xml:space="preserve">altánu a zamknout je. Stáhnou ochrannou plachtu na pískoviště, kterou ukotví. </w:t>
      </w:r>
    </w:p>
    <w:p w14:paraId="327BFA0C" w14:textId="77777777" w:rsidR="0008732A" w:rsidRDefault="0008732A" w:rsidP="00364BCF">
      <w:pPr>
        <w:pStyle w:val="Odstavecseseznamem"/>
        <w:numPr>
          <w:ilvl w:val="0"/>
          <w:numId w:val="2"/>
        </w:numPr>
        <w:spacing w:line="240" w:lineRule="auto"/>
      </w:pPr>
      <w:r>
        <w:t xml:space="preserve">Vstup do zahradního altánu je povolen pouze učitelkám a provozním pracovnicím </w:t>
      </w:r>
    </w:p>
    <w:p w14:paraId="59345DBF" w14:textId="77777777" w:rsidR="0008732A" w:rsidRDefault="0008732A" w:rsidP="00364BCF">
      <w:pPr>
        <w:spacing w:line="240" w:lineRule="auto"/>
      </w:pPr>
      <w:r>
        <w:t xml:space="preserve">MŠ. V žádném případě nesmí do zahradního altánu vstupovat děti ! </w:t>
      </w:r>
    </w:p>
    <w:p w14:paraId="48FD5BDA" w14:textId="77777777" w:rsidR="0008732A" w:rsidRDefault="0008732A" w:rsidP="00364BCF">
      <w:pPr>
        <w:pStyle w:val="Odstavecseseznamem"/>
        <w:numPr>
          <w:ilvl w:val="0"/>
          <w:numId w:val="1"/>
        </w:numPr>
        <w:spacing w:line="240" w:lineRule="auto"/>
      </w:pPr>
      <w:r>
        <w:t xml:space="preserve">Po skončení pobytu na zahradě MŠ zajistí učitelky úklid a pořádek veškerého </w:t>
      </w:r>
    </w:p>
    <w:p w14:paraId="3AB99083" w14:textId="77777777" w:rsidR="0008732A" w:rsidRDefault="0008732A" w:rsidP="00364BCF">
      <w:pPr>
        <w:spacing w:line="240" w:lineRule="auto"/>
      </w:pPr>
      <w:r>
        <w:t xml:space="preserve">náčiní, nářadí a hraček, uklidí pískoviště. </w:t>
      </w:r>
    </w:p>
    <w:p w14:paraId="7BE9D504" w14:textId="77777777" w:rsidR="0008732A" w:rsidRDefault="0008732A" w:rsidP="00364BCF">
      <w:pPr>
        <w:spacing w:line="240" w:lineRule="auto"/>
      </w:pPr>
      <w:r>
        <w:t xml:space="preserve"> 7.Na zahradě MŠ je zakázána jízda na kole ! </w:t>
      </w:r>
    </w:p>
    <w:p w14:paraId="549DFC14" w14:textId="77777777" w:rsidR="0008732A" w:rsidRDefault="0008732A" w:rsidP="005E351B">
      <w:pPr>
        <w:pStyle w:val="Odstavecseseznamem"/>
        <w:numPr>
          <w:ilvl w:val="0"/>
          <w:numId w:val="1"/>
        </w:numPr>
        <w:spacing w:line="240" w:lineRule="auto"/>
      </w:pPr>
      <w:r>
        <w:lastRenderedPageBreak/>
        <w:t xml:space="preserve">Rodiče nesou odpovědnost za úrazy dětí na zařízeních zahrady MŠ před </w:t>
      </w:r>
    </w:p>
    <w:p w14:paraId="4BDC6E65" w14:textId="77777777" w:rsidR="0008732A" w:rsidRDefault="0008732A" w:rsidP="005E351B">
      <w:pPr>
        <w:spacing w:line="240" w:lineRule="auto"/>
      </w:pPr>
      <w:r>
        <w:t xml:space="preserve">předáním a po převzetí dítěte od učitelky. Při používání zařízení dodržují tento řád. </w:t>
      </w:r>
    </w:p>
    <w:p w14:paraId="6283FE71" w14:textId="77777777" w:rsidR="0008732A" w:rsidRDefault="005E351B" w:rsidP="005E351B">
      <w:pPr>
        <w:pStyle w:val="Odstavecseseznamem"/>
        <w:numPr>
          <w:ilvl w:val="0"/>
          <w:numId w:val="1"/>
        </w:numPr>
        <w:spacing w:line="240" w:lineRule="auto"/>
      </w:pPr>
      <w:r>
        <w:t>Š</w:t>
      </w:r>
      <w:r w:rsidR="00994BA3">
        <w:t>kolnice</w:t>
      </w:r>
      <w:r w:rsidR="0008732A">
        <w:t xml:space="preserve"> denně kontroluje celkovou plochu a stav vybavení, dle potřeby vše uklízí, </w:t>
      </w:r>
    </w:p>
    <w:p w14:paraId="7CC52883" w14:textId="77777777" w:rsidR="0008732A" w:rsidRDefault="0008732A" w:rsidP="005E351B">
      <w:pPr>
        <w:spacing w:line="240" w:lineRule="auto"/>
      </w:pPr>
      <w:r>
        <w:t xml:space="preserve">zametá, kropí, vysává, hrabe trávníky a odpadky odnáší do popelnice. </w:t>
      </w:r>
    </w:p>
    <w:p w14:paraId="32B02646" w14:textId="77777777" w:rsidR="0008732A" w:rsidRDefault="0008732A" w:rsidP="005E351B">
      <w:pPr>
        <w:spacing w:line="240" w:lineRule="auto"/>
      </w:pPr>
      <w:r>
        <w:t xml:space="preserve"> </w:t>
      </w:r>
    </w:p>
    <w:p w14:paraId="2AB9087F" w14:textId="77777777" w:rsidR="0008732A" w:rsidRPr="005E351B" w:rsidRDefault="0008732A" w:rsidP="005E351B">
      <w:pPr>
        <w:spacing w:line="240" w:lineRule="auto"/>
        <w:rPr>
          <w:b/>
        </w:rPr>
      </w:pPr>
      <w:r w:rsidRPr="005E351B">
        <w:rPr>
          <w:b/>
        </w:rPr>
        <w:t xml:space="preserve">Venkovní vybavení: </w:t>
      </w:r>
    </w:p>
    <w:p w14:paraId="1787CB67" w14:textId="77777777" w:rsidR="0008732A" w:rsidRDefault="005E351B" w:rsidP="005E351B">
      <w:pPr>
        <w:spacing w:line="240" w:lineRule="auto"/>
      </w:pPr>
      <w:r>
        <w:t>2x pískoviště /1</w:t>
      </w:r>
      <w:r w:rsidR="0008732A">
        <w:t xml:space="preserve">x v přední části zahrady, 1x v zadní části zahrady/ </w:t>
      </w:r>
    </w:p>
    <w:p w14:paraId="4F92EB09" w14:textId="77777777" w:rsidR="0008732A" w:rsidRDefault="005E351B" w:rsidP="005E351B">
      <w:pPr>
        <w:spacing w:line="240" w:lineRule="auto"/>
      </w:pPr>
      <w:r>
        <w:t>2x kreslící tabule</w:t>
      </w:r>
    </w:p>
    <w:p w14:paraId="524F9016" w14:textId="77777777" w:rsidR="0008732A" w:rsidRDefault="005E351B" w:rsidP="005E351B">
      <w:pPr>
        <w:spacing w:line="240" w:lineRule="auto"/>
      </w:pPr>
      <w:r>
        <w:t>2</w:t>
      </w:r>
      <w:r w:rsidR="0008732A">
        <w:t xml:space="preserve">x pružinové houpadlo </w:t>
      </w:r>
    </w:p>
    <w:p w14:paraId="51577156" w14:textId="77777777" w:rsidR="0008732A" w:rsidRDefault="00364BCF" w:rsidP="005E351B">
      <w:pPr>
        <w:spacing w:line="240" w:lineRule="auto"/>
      </w:pPr>
      <w:r>
        <w:t>1x šestihranná šplhací stěna</w:t>
      </w:r>
    </w:p>
    <w:p w14:paraId="22A3C5D0" w14:textId="77777777" w:rsidR="0008732A" w:rsidRDefault="00364BCF" w:rsidP="005E351B">
      <w:pPr>
        <w:spacing w:line="240" w:lineRule="auto"/>
      </w:pPr>
      <w:r>
        <w:t>1x domeček Tyrš – skluzavka, šplhací stěna, věž se stříškou</w:t>
      </w:r>
    </w:p>
    <w:p w14:paraId="7FE880AB" w14:textId="77777777" w:rsidR="0008732A" w:rsidRDefault="00364BCF" w:rsidP="005E351B">
      <w:pPr>
        <w:spacing w:line="240" w:lineRule="auto"/>
      </w:pPr>
      <w:r>
        <w:t>1x houpačka se dvěma sedadly</w:t>
      </w:r>
    </w:p>
    <w:p w14:paraId="159D2499" w14:textId="77777777" w:rsidR="0008732A" w:rsidRDefault="00364BCF" w:rsidP="005E351B">
      <w:pPr>
        <w:spacing w:line="240" w:lineRule="auto"/>
      </w:pPr>
      <w:r>
        <w:t>4</w:t>
      </w:r>
      <w:r w:rsidR="0008732A">
        <w:t xml:space="preserve">x lavička </w:t>
      </w:r>
    </w:p>
    <w:p w14:paraId="4891BA74" w14:textId="77777777" w:rsidR="00364BCF" w:rsidRDefault="00364BCF" w:rsidP="005E351B">
      <w:pPr>
        <w:spacing w:line="240" w:lineRule="auto"/>
      </w:pPr>
      <w:r>
        <w:t>1x vodní prvek – přehrada s mlýnkem a loutkami</w:t>
      </w:r>
    </w:p>
    <w:p w14:paraId="19AAC8D0" w14:textId="77777777" w:rsidR="00364BCF" w:rsidRDefault="00364BCF" w:rsidP="005E351B">
      <w:pPr>
        <w:spacing w:line="240" w:lineRule="auto"/>
      </w:pPr>
      <w:r>
        <w:t>1x dřevěný domeček na hračky</w:t>
      </w:r>
    </w:p>
    <w:p w14:paraId="47E690C7" w14:textId="77777777" w:rsidR="00364BCF" w:rsidRDefault="00364BCF" w:rsidP="005E351B">
      <w:pPr>
        <w:spacing w:line="240" w:lineRule="auto"/>
      </w:pPr>
      <w:r>
        <w:t>1x zděný altán</w:t>
      </w:r>
    </w:p>
    <w:p w14:paraId="734D0B7D" w14:textId="77777777" w:rsidR="00364BCF" w:rsidRDefault="00364BCF" w:rsidP="005E351B">
      <w:pPr>
        <w:spacing w:line="240" w:lineRule="auto"/>
      </w:pPr>
    </w:p>
    <w:p w14:paraId="6DBEBB82" w14:textId="77777777" w:rsidR="00364BCF" w:rsidRPr="00364BCF" w:rsidRDefault="00364BCF" w:rsidP="005E351B">
      <w:pPr>
        <w:spacing w:line="240" w:lineRule="auto"/>
        <w:rPr>
          <w:b/>
        </w:rPr>
      </w:pPr>
      <w:r w:rsidRPr="00364BCF">
        <w:rPr>
          <w:b/>
        </w:rPr>
        <w:t>Všechny herní prvky mají certifikát , návod k obsluze a plán kontrol a údržby</w:t>
      </w:r>
    </w:p>
    <w:p w14:paraId="492C693B" w14:textId="77777777" w:rsidR="00364BCF" w:rsidRDefault="00364BCF" w:rsidP="005E351B">
      <w:pPr>
        <w:spacing w:line="240" w:lineRule="auto"/>
      </w:pPr>
    </w:p>
    <w:p w14:paraId="47CDD1C7" w14:textId="77777777" w:rsidR="00364BCF" w:rsidRDefault="00364BCF" w:rsidP="005E351B">
      <w:pPr>
        <w:spacing w:line="240" w:lineRule="auto"/>
      </w:pPr>
    </w:p>
    <w:p w14:paraId="3DF594DD" w14:textId="77777777" w:rsidR="0008732A" w:rsidRPr="005E351B" w:rsidRDefault="0008732A" w:rsidP="005E351B">
      <w:pPr>
        <w:spacing w:line="240" w:lineRule="auto"/>
        <w:rPr>
          <w:b/>
        </w:rPr>
      </w:pPr>
      <w:r w:rsidRPr="005E351B">
        <w:rPr>
          <w:b/>
        </w:rPr>
        <w:t>Provozní řád zahrady MŠ je pro rod</w:t>
      </w:r>
      <w:r w:rsidR="00994BA3" w:rsidRPr="005E351B">
        <w:rPr>
          <w:b/>
        </w:rPr>
        <w:t>iče dětí trvale vyvěšen na nástěnce dětí a uveden na webových stránkách</w:t>
      </w:r>
    </w:p>
    <w:p w14:paraId="115CA666" w14:textId="77777777" w:rsidR="0008732A" w:rsidRPr="00364BCF" w:rsidRDefault="0008732A" w:rsidP="0008732A">
      <w:pPr>
        <w:rPr>
          <w:b/>
        </w:rPr>
      </w:pPr>
      <w:r w:rsidRPr="00364BCF">
        <w:rPr>
          <w:b/>
        </w:rPr>
        <w:t>Zahradu po uko</w:t>
      </w:r>
      <w:r w:rsidR="00994BA3" w:rsidRPr="00364BCF">
        <w:rPr>
          <w:b/>
        </w:rPr>
        <w:t>nčení provozu uzamykají provozní zaměstnanci</w:t>
      </w:r>
      <w:r w:rsidRPr="00364BCF">
        <w:rPr>
          <w:b/>
        </w:rPr>
        <w:t xml:space="preserve">. </w:t>
      </w:r>
    </w:p>
    <w:p w14:paraId="2A684ECE" w14:textId="0599266C" w:rsidR="0008732A" w:rsidRPr="00364BCF" w:rsidRDefault="0008732A" w:rsidP="0008732A">
      <w:pPr>
        <w:rPr>
          <w:b/>
        </w:rPr>
      </w:pPr>
      <w:r w:rsidRPr="00364BCF">
        <w:rPr>
          <w:b/>
        </w:rPr>
        <w:t xml:space="preserve"> S Provozním řádem byli seznám</w:t>
      </w:r>
      <w:r w:rsidR="00994BA3" w:rsidRPr="00364BCF">
        <w:rPr>
          <w:b/>
        </w:rPr>
        <w:t>eni všichni zaměstnanci</w:t>
      </w:r>
      <w:r w:rsidR="00F95207">
        <w:rPr>
          <w:b/>
        </w:rPr>
        <w:t xml:space="preserve"> 29.8.2022</w:t>
      </w:r>
      <w:r w:rsidRPr="00364BCF">
        <w:rPr>
          <w:b/>
        </w:rPr>
        <w:t xml:space="preserve"> /pedagogická </w:t>
      </w:r>
    </w:p>
    <w:p w14:paraId="7EA3EDB4" w14:textId="77777777" w:rsidR="0008732A" w:rsidRPr="00364BCF" w:rsidRDefault="0008732A" w:rsidP="0008732A">
      <w:pPr>
        <w:rPr>
          <w:b/>
        </w:rPr>
      </w:pPr>
      <w:r w:rsidRPr="00364BCF">
        <w:rPr>
          <w:b/>
        </w:rPr>
        <w:t xml:space="preserve">a provozní porada/ </w:t>
      </w:r>
    </w:p>
    <w:p w14:paraId="71E30D6C" w14:textId="77777777" w:rsidR="0008732A" w:rsidRDefault="0008732A" w:rsidP="0008732A">
      <w:r>
        <w:t xml:space="preserve"> </w:t>
      </w:r>
    </w:p>
    <w:p w14:paraId="2E86CBF7" w14:textId="77777777" w:rsidR="0008732A" w:rsidRDefault="00994BA3" w:rsidP="0008732A">
      <w:pPr>
        <w:rPr>
          <w:b/>
          <w:u w:val="single"/>
        </w:rPr>
      </w:pPr>
      <w:r w:rsidRPr="00994BA3">
        <w:rPr>
          <w:b/>
          <w:u w:val="single"/>
        </w:rPr>
        <w:t>PODPISY :</w:t>
      </w:r>
    </w:p>
    <w:p w14:paraId="044B9395" w14:textId="77777777" w:rsidR="00994BA3" w:rsidRDefault="00994BA3" w:rsidP="0008732A">
      <w:pPr>
        <w:rPr>
          <w:b/>
          <w:u w:val="single"/>
        </w:rPr>
      </w:pPr>
    </w:p>
    <w:p w14:paraId="62696E3A" w14:textId="2BDAED44" w:rsidR="0008732A" w:rsidRDefault="0008732A" w:rsidP="0008732A">
      <w:r>
        <w:t xml:space="preserve">Provozní </w:t>
      </w:r>
      <w:r w:rsidR="00994BA3">
        <w:t>řád nabývá platnost dne</w:t>
      </w:r>
      <w:r w:rsidR="00F95207">
        <w:t xml:space="preserve"> 1.9.2022</w:t>
      </w:r>
      <w:r w:rsidR="00994BA3">
        <w:t xml:space="preserve"> </w:t>
      </w:r>
    </w:p>
    <w:p w14:paraId="01B6A2A2" w14:textId="77777777" w:rsidR="006C2990" w:rsidRDefault="0008732A" w:rsidP="0008732A">
      <w:r>
        <w:t xml:space="preserve"> </w:t>
      </w:r>
      <w:r w:rsidR="00994BA3">
        <w:t>Ř</w:t>
      </w:r>
      <w:r>
        <w:t>edit</w:t>
      </w:r>
      <w:r w:rsidR="00994BA3">
        <w:t>elka mateřské školy</w:t>
      </w:r>
    </w:p>
    <w:sectPr w:rsidR="006C2990" w:rsidSect="006C2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399"/>
    <w:multiLevelType w:val="hybridMultilevel"/>
    <w:tmpl w:val="7DA81BAE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1252789A"/>
    <w:multiLevelType w:val="hybridMultilevel"/>
    <w:tmpl w:val="03B8EF74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E7E6F59"/>
    <w:multiLevelType w:val="hybridMultilevel"/>
    <w:tmpl w:val="CBA86A68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203413EB"/>
    <w:multiLevelType w:val="hybridMultilevel"/>
    <w:tmpl w:val="8A80B432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3515177F"/>
    <w:multiLevelType w:val="hybridMultilevel"/>
    <w:tmpl w:val="29C6E64E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5CDA53C8"/>
    <w:multiLevelType w:val="hybridMultilevel"/>
    <w:tmpl w:val="9C04CC7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297368576">
    <w:abstractNumId w:val="5"/>
  </w:num>
  <w:num w:numId="2" w16cid:durableId="1688676419">
    <w:abstractNumId w:val="0"/>
  </w:num>
  <w:num w:numId="3" w16cid:durableId="477264687">
    <w:abstractNumId w:val="4"/>
  </w:num>
  <w:num w:numId="4" w16cid:durableId="2080397251">
    <w:abstractNumId w:val="3"/>
  </w:num>
  <w:num w:numId="5" w16cid:durableId="1300572565">
    <w:abstractNumId w:val="2"/>
  </w:num>
  <w:num w:numId="6" w16cid:durableId="347219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32A"/>
    <w:rsid w:val="0008732A"/>
    <w:rsid w:val="00364BCF"/>
    <w:rsid w:val="005E351B"/>
    <w:rsid w:val="006C2990"/>
    <w:rsid w:val="00934B22"/>
    <w:rsid w:val="00944567"/>
    <w:rsid w:val="00994BA3"/>
    <w:rsid w:val="00E41C6F"/>
    <w:rsid w:val="00F9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EB9D"/>
  <w15:docId w15:val="{EB530FD3-06AC-4F67-9B4B-CBF498FC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29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5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školka</cp:lastModifiedBy>
  <cp:revision>6</cp:revision>
  <cp:lastPrinted>2014-08-18T07:37:00Z</cp:lastPrinted>
  <dcterms:created xsi:type="dcterms:W3CDTF">2014-04-16T11:51:00Z</dcterms:created>
  <dcterms:modified xsi:type="dcterms:W3CDTF">2023-01-30T13:44:00Z</dcterms:modified>
</cp:coreProperties>
</file>